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070C9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B14BA9">
        <w:rPr>
          <w:b/>
          <w:bCs/>
          <w:sz w:val="28"/>
          <w:szCs w:val="20"/>
        </w:rPr>
        <w:t>Кильмезский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950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172"/>
        <w:gridCol w:w="1353"/>
        <w:gridCol w:w="1843"/>
        <w:gridCol w:w="2471"/>
        <w:gridCol w:w="2471"/>
      </w:tblGrid>
      <w:tr w:rsidR="004545E6" w:rsidRPr="00B14BA9" w:rsidTr="004545E6">
        <w:trPr>
          <w:trHeight w:val="53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45E6" w:rsidRPr="00B14BA9" w:rsidRDefault="004545E6" w:rsidP="00B14B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4BA9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14BA9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14BA9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545E6" w:rsidRPr="00B14BA9" w:rsidRDefault="004545E6" w:rsidP="004545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6" w:rsidRPr="00B14BA9" w:rsidRDefault="004545E6" w:rsidP="00B14B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B14BA9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E6" w:rsidRPr="00B14BA9" w:rsidRDefault="004545E6" w:rsidP="00B14B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4BA9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6" w:rsidRPr="00B14BA9" w:rsidRDefault="004545E6" w:rsidP="00B14B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B14BA9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E6" w:rsidRPr="00B14BA9" w:rsidRDefault="004545E6" w:rsidP="004545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B14BA9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B14BA9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4545E6" w:rsidRPr="00B14BA9" w:rsidTr="004545E6">
        <w:trPr>
          <w:trHeight w:val="97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5E6" w:rsidRPr="00B14BA9" w:rsidRDefault="004545E6" w:rsidP="00B14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6" w:rsidRPr="00B14BA9" w:rsidRDefault="004545E6" w:rsidP="00D31B24">
            <w:pPr>
              <w:rPr>
                <w:color w:val="000000"/>
                <w:sz w:val="20"/>
                <w:szCs w:val="20"/>
              </w:rPr>
            </w:pPr>
            <w:r w:rsidRPr="00B14BA9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14BA9">
              <w:rPr>
                <w:color w:val="000000"/>
                <w:sz w:val="20"/>
                <w:szCs w:val="20"/>
              </w:rPr>
              <w:t>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B14BA9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5E6" w:rsidRPr="00B14BA9" w:rsidRDefault="004545E6" w:rsidP="00B14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E6" w:rsidRPr="00B14BA9" w:rsidRDefault="004545E6" w:rsidP="00B14BA9">
            <w:pPr>
              <w:jc w:val="center"/>
              <w:rPr>
                <w:sz w:val="20"/>
                <w:szCs w:val="20"/>
              </w:rPr>
            </w:pPr>
            <w:r w:rsidRPr="00B14BA9">
              <w:rPr>
                <w:bCs/>
                <w:color w:val="000000"/>
                <w:sz w:val="20"/>
                <w:szCs w:val="20"/>
              </w:rPr>
              <w:t xml:space="preserve">куб. метр </w:t>
            </w:r>
            <w:r>
              <w:rPr>
                <w:bCs/>
                <w:color w:val="000000"/>
                <w:sz w:val="20"/>
                <w:szCs w:val="20"/>
              </w:rPr>
              <w:t>в месяц на кв. метр общей площади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6" w:rsidRPr="00B14BA9" w:rsidRDefault="004545E6" w:rsidP="00B14BA9">
            <w:pPr>
              <w:jc w:val="center"/>
              <w:rPr>
                <w:sz w:val="20"/>
                <w:szCs w:val="20"/>
              </w:rPr>
            </w:pPr>
            <w:r w:rsidRPr="00B14BA9">
              <w:rPr>
                <w:sz w:val="20"/>
                <w:szCs w:val="20"/>
              </w:rPr>
              <w:t>0.03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E6" w:rsidRPr="00B14BA9" w:rsidRDefault="00802C21" w:rsidP="00F46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BA58E5" w:rsidRPr="00CE62F1" w:rsidRDefault="00BA58E5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1B24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5E6" w:rsidRPr="004545E6" w:rsidRDefault="004545E6" w:rsidP="004545E6">
    <w:pPr>
      <w:pStyle w:val="a8"/>
      <w:jc w:val="right"/>
      <w:rPr>
        <w:sz w:val="28"/>
        <w:szCs w:val="28"/>
      </w:rPr>
    </w:pPr>
    <w:r>
      <w:rPr>
        <w:sz w:val="28"/>
        <w:szCs w:val="28"/>
      </w:rPr>
      <w:t>Приложение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0C9A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6F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5E6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2C21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14BA9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2A35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1B24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4545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4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4545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4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ECAB-6A3A-4B3C-B28E-16513FBC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2014-02-10T08:10:00Z</cp:lastPrinted>
  <dcterms:created xsi:type="dcterms:W3CDTF">2017-05-19T13:37:00Z</dcterms:created>
  <dcterms:modified xsi:type="dcterms:W3CDTF">2017-07-24T13:39:00Z</dcterms:modified>
</cp:coreProperties>
</file>